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6870F4">
        <w:rPr>
          <w:rFonts w:ascii="ＭＳ 明朝" w:hAnsi="ＭＳ 明朝" w:hint="eastAsia"/>
        </w:rPr>
        <w:t>8</w:t>
      </w:r>
      <w:r w:rsidRPr="00DE36DB">
        <w:rPr>
          <w:rFonts w:ascii="ＭＳ 明朝" w:hAnsi="ＭＳ 明朝"/>
        </w:rPr>
        <w:t>年</w:t>
      </w:r>
      <w:r>
        <w:rPr>
          <w:rFonts w:ascii="ＭＳ 明朝" w:hAnsi="ＭＳ 明朝"/>
        </w:rPr>
        <w:t xml:space="preserve"> </w:t>
      </w:r>
      <w:r w:rsidR="007341AA">
        <w:rPr>
          <w:rFonts w:ascii="ＭＳ 明朝" w:hAnsi="ＭＳ 明朝" w:hint="eastAsia"/>
        </w:rPr>
        <w:t>7</w:t>
      </w:r>
      <w:r w:rsidRPr="00DE36DB">
        <w:rPr>
          <w:rFonts w:ascii="ＭＳ 明朝" w:hAnsi="ＭＳ 明朝"/>
        </w:rPr>
        <w:t>月</w:t>
      </w:r>
      <w:r w:rsidR="007341AA">
        <w:rPr>
          <w:rFonts w:ascii="ＭＳ 明朝" w:hAnsi="ＭＳ 明朝" w:hint="eastAsia"/>
        </w:rPr>
        <w:t xml:space="preserve"> </w:t>
      </w:r>
      <w:r w:rsidR="006870F4">
        <w:rPr>
          <w:rFonts w:ascii="ＭＳ 明朝" w:hAnsi="ＭＳ 明朝" w:hint="eastAsia"/>
        </w:rPr>
        <w:t>2</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7341AA">
        <w:rPr>
          <w:rFonts w:ascii="ＭＳ 明朝" w:hAnsi="ＭＳ 明朝" w:hint="eastAsia"/>
        </w:rPr>
        <w:t>内視鏡システム</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7341AA" w:rsidP="00EE33A6">
            <w:pPr>
              <w:pStyle w:val="a7"/>
              <w:rPr>
                <w:rFonts w:ascii="ＭＳ 明朝" w:hAnsi="ＭＳ 明朝"/>
              </w:rPr>
            </w:pPr>
            <w:r>
              <w:rPr>
                <w:rFonts w:ascii="ＭＳ 明朝" w:hAnsi="ＭＳ 明朝" w:hint="eastAsia"/>
              </w:rPr>
              <w:t>内視鏡</w:t>
            </w:r>
            <w:r w:rsidR="006870F4" w:rsidRPr="006870F4">
              <w:rPr>
                <w:rFonts w:ascii="ＭＳ 明朝" w:hAnsi="ＭＳ 明朝" w:hint="eastAsia"/>
              </w:rPr>
              <w:t>システム</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7341AA">
        <w:rPr>
          <w:rFonts w:hint="eastAsia"/>
        </w:rPr>
        <w:t>内視鏡</w:t>
      </w:r>
      <w:bookmarkStart w:id="1" w:name="_GoBack"/>
      <w:bookmarkEnd w:id="1"/>
      <w:r w:rsidR="006870F4" w:rsidRPr="006870F4">
        <w:rPr>
          <w:rFonts w:ascii="ＭＳ 明朝" w:hAnsi="ＭＳ 明朝" w:hint="eastAsia"/>
        </w:rPr>
        <w:t>システム</w:t>
      </w:r>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6870F4"/>
    <w:rsid w:val="007341AA"/>
    <w:rsid w:val="00DC7C70"/>
    <w:rsid w:val="00EB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6A3B4D59"/>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3</cp:revision>
  <dcterms:created xsi:type="dcterms:W3CDTF">2025-08-14T07:27:00Z</dcterms:created>
  <dcterms:modified xsi:type="dcterms:W3CDTF">2026-06-24T07:15:00Z</dcterms:modified>
</cp:coreProperties>
</file>