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C9C8" w14:textId="69C931C5" w:rsidR="00DA6555" w:rsidRPr="0015458B" w:rsidRDefault="0015458B" w:rsidP="00B228F6">
      <w:pPr>
        <w:jc w:val="left"/>
        <w:rPr>
          <w:rFonts w:asciiTheme="minorEastAsia" w:hAnsiTheme="minorEastAsia"/>
          <w:sz w:val="24"/>
          <w:szCs w:val="24"/>
        </w:rPr>
      </w:pPr>
      <w:r w:rsidRPr="0015458B">
        <w:rPr>
          <w:rFonts w:asciiTheme="minorEastAsia" w:hAnsiTheme="minorEastAsia" w:hint="eastAsia"/>
          <w:sz w:val="24"/>
          <w:szCs w:val="24"/>
        </w:rPr>
        <w:t xml:space="preserve">様式 </w:t>
      </w:r>
      <w:r w:rsidR="00736FEC">
        <w:rPr>
          <w:rFonts w:asciiTheme="minorEastAsia" w:hAnsiTheme="minorEastAsia" w:hint="eastAsia"/>
          <w:sz w:val="24"/>
          <w:szCs w:val="24"/>
        </w:rPr>
        <w:t>3</w:t>
      </w:r>
    </w:p>
    <w:p w14:paraId="1082D2A1" w14:textId="61715B63" w:rsidR="00DA6555" w:rsidRPr="0015458B" w:rsidRDefault="00DA6555" w:rsidP="00DA6555">
      <w:pPr>
        <w:jc w:val="center"/>
        <w:rPr>
          <w:rFonts w:asciiTheme="minorEastAsia" w:hAnsiTheme="minorEastAsia"/>
          <w:sz w:val="32"/>
          <w:szCs w:val="32"/>
        </w:rPr>
      </w:pPr>
      <w:r w:rsidRPr="0015458B">
        <w:rPr>
          <w:rFonts w:asciiTheme="minorEastAsia" w:hAnsiTheme="minorEastAsia" w:hint="eastAsia"/>
          <w:sz w:val="32"/>
          <w:szCs w:val="32"/>
        </w:rPr>
        <w:t>施設使用料</w:t>
      </w:r>
      <w:r w:rsidR="00426B5E" w:rsidRPr="0015458B">
        <w:rPr>
          <w:rFonts w:asciiTheme="minorEastAsia" w:hAnsiTheme="minorEastAsia" w:hint="eastAsia"/>
          <w:sz w:val="32"/>
          <w:szCs w:val="32"/>
        </w:rPr>
        <w:t>率</w:t>
      </w:r>
      <w:r w:rsidR="00FF1448" w:rsidRPr="0015458B">
        <w:rPr>
          <w:rFonts w:asciiTheme="minorEastAsia" w:hAnsiTheme="minorEastAsia" w:hint="eastAsia"/>
          <w:sz w:val="32"/>
          <w:szCs w:val="32"/>
        </w:rPr>
        <w:t>提案書</w:t>
      </w:r>
    </w:p>
    <w:p w14:paraId="694C5C5E" w14:textId="07376616" w:rsidR="009D5065" w:rsidRPr="0015458B" w:rsidRDefault="009D50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35403A6" w14:textId="791CF734" w:rsidR="00B40F6E" w:rsidRPr="0015458B" w:rsidRDefault="00B40F6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ED1C59" w14:textId="5497378C" w:rsidR="0015458B" w:rsidRPr="0015458B" w:rsidRDefault="00DE1FA5" w:rsidP="0015458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令和7</w:t>
      </w:r>
      <w:r w:rsidR="0015458B" w:rsidRPr="0015458B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7F3CF1ED" w14:textId="601A01DD" w:rsidR="002707C9" w:rsidRPr="0015458B" w:rsidRDefault="002707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C6635C" w14:textId="35DEA5BA" w:rsidR="002707C9" w:rsidRPr="0015458B" w:rsidRDefault="002707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9889A3A" w14:textId="48916BC0" w:rsidR="002707C9" w:rsidRPr="0015458B" w:rsidRDefault="002707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DF85EF" w14:textId="5321EBDA" w:rsidR="002707C9" w:rsidRPr="0015458B" w:rsidRDefault="002707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61F5B7" w14:textId="77777777" w:rsidR="002707C9" w:rsidRPr="0015458B" w:rsidRDefault="002707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BB71E13" w14:textId="77777777" w:rsidR="002707C9" w:rsidRPr="0015458B" w:rsidRDefault="002707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59AA17" w14:textId="69419465" w:rsidR="00B40F6E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5458B">
        <w:rPr>
          <w:rFonts w:asciiTheme="minorEastAsia" w:hAnsiTheme="minorEastAsia" w:hint="eastAsia"/>
          <w:sz w:val="24"/>
          <w:szCs w:val="24"/>
        </w:rPr>
        <w:t xml:space="preserve">　売店</w:t>
      </w:r>
      <w:r w:rsidR="007435B7" w:rsidRPr="0015458B">
        <w:rPr>
          <w:rFonts w:asciiTheme="minorEastAsia" w:hAnsiTheme="minorEastAsia" w:hint="eastAsia"/>
          <w:sz w:val="24"/>
          <w:szCs w:val="24"/>
        </w:rPr>
        <w:t>の</w:t>
      </w:r>
      <w:r w:rsidRPr="0015458B">
        <w:rPr>
          <w:rFonts w:asciiTheme="minorEastAsia" w:hAnsiTheme="minorEastAsia" w:hint="eastAsia"/>
          <w:sz w:val="24"/>
          <w:szCs w:val="24"/>
        </w:rPr>
        <w:t>月額売上額に対する</w:t>
      </w:r>
      <w:r w:rsidR="009F0380" w:rsidRPr="0015458B">
        <w:rPr>
          <w:rFonts w:asciiTheme="minorEastAsia" w:hAnsiTheme="minorEastAsia" w:hint="eastAsia"/>
          <w:sz w:val="24"/>
          <w:szCs w:val="24"/>
        </w:rPr>
        <w:t>月額</w:t>
      </w:r>
      <w:r w:rsidRPr="0015458B">
        <w:rPr>
          <w:rFonts w:asciiTheme="minorEastAsia" w:hAnsiTheme="minorEastAsia" w:hint="eastAsia"/>
          <w:sz w:val="24"/>
          <w:szCs w:val="24"/>
        </w:rPr>
        <w:t>施設使用料率を</w:t>
      </w:r>
      <w:r w:rsidR="007435B7" w:rsidRPr="0015458B">
        <w:rPr>
          <w:rFonts w:asciiTheme="minorEastAsia" w:hAnsiTheme="minorEastAsia" w:hint="eastAsia"/>
          <w:sz w:val="24"/>
          <w:szCs w:val="24"/>
        </w:rPr>
        <w:t>次</w:t>
      </w:r>
      <w:r w:rsidRPr="0015458B">
        <w:rPr>
          <w:rFonts w:asciiTheme="minorEastAsia" w:hAnsiTheme="minorEastAsia" w:hint="eastAsia"/>
          <w:sz w:val="24"/>
          <w:szCs w:val="24"/>
        </w:rPr>
        <w:t>のとおり提案します。</w:t>
      </w:r>
    </w:p>
    <w:p w14:paraId="244463D5" w14:textId="67C6ED23" w:rsidR="00B441DD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437159" w14:textId="49A0894A" w:rsidR="00B441DD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A0EC30" w14:textId="5AFAF344" w:rsidR="00B441DD" w:rsidRPr="0015458B" w:rsidRDefault="00B441DD" w:rsidP="00DE1FA5">
      <w:pPr>
        <w:widowControl/>
        <w:ind w:firstLineChars="1000" w:firstLine="3213"/>
        <w:rPr>
          <w:rFonts w:asciiTheme="minorEastAsia" w:hAnsiTheme="minorEastAsia"/>
          <w:sz w:val="32"/>
          <w:szCs w:val="32"/>
        </w:rPr>
      </w:pPr>
      <w:r w:rsidRPr="0015458B">
        <w:rPr>
          <w:rFonts w:asciiTheme="minorEastAsia" w:hAnsiTheme="minorEastAsia" w:hint="eastAsia"/>
          <w:b/>
          <w:bCs/>
          <w:sz w:val="32"/>
          <w:szCs w:val="32"/>
          <w:u w:val="single"/>
        </w:rPr>
        <w:t xml:space="preserve">　　　　　　 </w:t>
      </w:r>
      <w:r w:rsidRPr="0015458B">
        <w:rPr>
          <w:rFonts w:asciiTheme="minorEastAsia" w:hAnsiTheme="minorEastAsia" w:hint="eastAsia"/>
          <w:b/>
          <w:bCs/>
          <w:sz w:val="32"/>
          <w:szCs w:val="32"/>
        </w:rPr>
        <w:t xml:space="preserve">　</w:t>
      </w:r>
      <w:r w:rsidRPr="0015458B">
        <w:rPr>
          <w:rFonts w:asciiTheme="minorEastAsia" w:hAnsiTheme="minorEastAsia"/>
          <w:sz w:val="32"/>
          <w:szCs w:val="32"/>
        </w:rPr>
        <w:t>%</w:t>
      </w:r>
    </w:p>
    <w:p w14:paraId="533AF01D" w14:textId="171A61DA" w:rsidR="00B441DD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A28AF73" w14:textId="626B10BB" w:rsidR="00B441DD" w:rsidRPr="0015458B" w:rsidRDefault="00B441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6DD337" w14:textId="300C355B" w:rsidR="007435B7" w:rsidRPr="0015458B" w:rsidRDefault="007435B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D5EB1F" w14:textId="5F67B26F" w:rsidR="007435B7" w:rsidRPr="0015458B" w:rsidRDefault="006E6C88" w:rsidP="000153E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7434F" wp14:editId="5F2FD1C5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4295775" cy="742950"/>
                <wp:effectExtent l="0" t="0" r="28575" b="19050"/>
                <wp:wrapNone/>
                <wp:docPr id="8786171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2A059" w14:textId="2348A235" w:rsidR="006E6C88" w:rsidRPr="006E6C88" w:rsidRDefault="006E6C88" w:rsidP="006E6C8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6E6C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条件書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Pr="006E6C8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定める最低基準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6E6C88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  <w:u w:val="wave"/>
                              </w:rPr>
                              <w:t>0</w:t>
                            </w:r>
                            <w:r w:rsidRPr="006E6C88">
                              <w:rPr>
                                <w:rFonts w:hint="eastAsia"/>
                                <w:sz w:val="24"/>
                                <w:szCs w:val="28"/>
                                <w:u w:val="wave"/>
                              </w:rPr>
                              <w:t>%</w:t>
                            </w:r>
                            <w:r w:rsidRPr="006E6C88">
                              <w:rPr>
                                <w:rFonts w:hint="eastAsia"/>
                                <w:sz w:val="24"/>
                                <w:szCs w:val="28"/>
                                <w:u w:val="wave"/>
                              </w:rPr>
                              <w:t>を超える提案率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74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4.9pt;width:338.25pt;height:58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" fillcolor="white [3201]" strokeweight=".5pt">
                <v:textbox>
                  <w:txbxContent>
                    <w:p w14:paraId="67E2A059" w14:textId="2348A235" w:rsidR="006E6C88" w:rsidRPr="006E6C88" w:rsidRDefault="006E6C88" w:rsidP="006E6C8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6E6C88">
                        <w:rPr>
                          <w:rFonts w:hint="eastAsia"/>
                          <w:sz w:val="24"/>
                          <w:szCs w:val="28"/>
                        </w:rPr>
                        <w:t>条件書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で</w:t>
                      </w:r>
                      <w:r w:rsidRPr="006E6C88">
                        <w:rPr>
                          <w:rFonts w:hint="eastAsia"/>
                          <w:sz w:val="24"/>
                          <w:szCs w:val="28"/>
                        </w:rPr>
                        <w:t>定める最低基準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：</w:t>
                      </w:r>
                      <w:r w:rsidRPr="006E6C88">
                        <w:rPr>
                          <w:rFonts w:asciiTheme="minorEastAsia" w:hAnsiTheme="minorEastAsia" w:hint="eastAsia"/>
                          <w:sz w:val="24"/>
                          <w:szCs w:val="28"/>
                          <w:u w:val="wave"/>
                        </w:rPr>
                        <w:t>0</w:t>
                      </w:r>
                      <w:r w:rsidRPr="006E6C88">
                        <w:rPr>
                          <w:rFonts w:hint="eastAsia"/>
                          <w:sz w:val="24"/>
                          <w:szCs w:val="28"/>
                          <w:u w:val="wave"/>
                        </w:rPr>
                        <w:t>%</w:t>
                      </w:r>
                      <w:r w:rsidRPr="006E6C88">
                        <w:rPr>
                          <w:rFonts w:hint="eastAsia"/>
                          <w:sz w:val="24"/>
                          <w:szCs w:val="28"/>
                          <w:u w:val="wave"/>
                        </w:rPr>
                        <w:t>を超える提案率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435B7" w:rsidRPr="0015458B" w:rsidSect="00881D6D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7E21" w14:textId="77777777" w:rsidR="0094004E" w:rsidRDefault="0094004E" w:rsidP="00FE0D11">
      <w:r>
        <w:separator/>
      </w:r>
    </w:p>
  </w:endnote>
  <w:endnote w:type="continuationSeparator" w:id="0">
    <w:p w14:paraId="221AC858" w14:textId="77777777" w:rsidR="0094004E" w:rsidRDefault="0094004E" w:rsidP="00FE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-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26FF" w14:textId="77777777" w:rsidR="00FE0D11" w:rsidRDefault="00FE0D11" w:rsidP="0063279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627DE418" w14:textId="77777777" w:rsidR="00FE0D11" w:rsidRDefault="00FE0D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5276" w14:textId="77777777" w:rsidR="00FE0D11" w:rsidRDefault="00FE0D11" w:rsidP="00632792">
    <w:pPr>
      <w:pStyle w:val="ab"/>
      <w:framePr w:wrap="around" w:vAnchor="text" w:hAnchor="margin" w:xAlign="center" w:y="1"/>
      <w:rPr>
        <w:rStyle w:val="ad"/>
      </w:rPr>
    </w:pPr>
  </w:p>
  <w:p w14:paraId="265B6331" w14:textId="77777777" w:rsidR="00FE0D11" w:rsidRDefault="00FE0D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8C4" w14:textId="77777777" w:rsidR="0094004E" w:rsidRDefault="0094004E" w:rsidP="00FE0D11">
      <w:r>
        <w:separator/>
      </w:r>
    </w:p>
  </w:footnote>
  <w:footnote w:type="continuationSeparator" w:id="0">
    <w:p w14:paraId="01BF10E5" w14:textId="77777777" w:rsidR="0094004E" w:rsidRDefault="0094004E" w:rsidP="00FE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D82"/>
    <w:multiLevelType w:val="hybridMultilevel"/>
    <w:tmpl w:val="46CEBD9A"/>
    <w:lvl w:ilvl="0" w:tplc="0F54519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82ECE"/>
    <w:multiLevelType w:val="hybridMultilevel"/>
    <w:tmpl w:val="77D6DCC2"/>
    <w:lvl w:ilvl="0" w:tplc="845E8086">
      <w:start w:val="1"/>
      <w:numFmt w:val="decimalFullWidth"/>
      <w:pStyle w:val="2"/>
      <w:lvlText w:val="（%1）"/>
      <w:lvlJc w:val="left"/>
      <w:pPr>
        <w:ind w:left="420" w:hanging="420"/>
      </w:pPr>
      <w:rPr>
        <w:rFonts w:asciiTheme="minorEastAsia" w:eastAsiaTheme="minorEastAsia" w:hAnsiTheme="minorEastAsia" w:cs="-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0505A"/>
    <w:multiLevelType w:val="hybridMultilevel"/>
    <w:tmpl w:val="5802B6B6"/>
    <w:lvl w:ilvl="0" w:tplc="B3D6C8A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C23A70"/>
    <w:multiLevelType w:val="hybridMultilevel"/>
    <w:tmpl w:val="4678B958"/>
    <w:lvl w:ilvl="0" w:tplc="EFCE50E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17C9F"/>
    <w:multiLevelType w:val="hybridMultilevel"/>
    <w:tmpl w:val="783894D0"/>
    <w:lvl w:ilvl="0" w:tplc="67963C26">
      <w:start w:val="1"/>
      <w:numFmt w:val="aiueo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9F6AFE"/>
    <w:multiLevelType w:val="hybridMultilevel"/>
    <w:tmpl w:val="827AE142"/>
    <w:lvl w:ilvl="0" w:tplc="D348F49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9586223">
    <w:abstractNumId w:val="1"/>
  </w:num>
  <w:num w:numId="2" w16cid:durableId="117720148">
    <w:abstractNumId w:val="4"/>
  </w:num>
  <w:num w:numId="3" w16cid:durableId="966665737">
    <w:abstractNumId w:val="2"/>
  </w:num>
  <w:num w:numId="4" w16cid:durableId="1467315168">
    <w:abstractNumId w:val="0"/>
  </w:num>
  <w:num w:numId="5" w16cid:durableId="1742823561">
    <w:abstractNumId w:val="5"/>
  </w:num>
  <w:num w:numId="6" w16cid:durableId="197821578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68"/>
    <w:rsid w:val="00001D18"/>
    <w:rsid w:val="0000665C"/>
    <w:rsid w:val="000111AF"/>
    <w:rsid w:val="000153E4"/>
    <w:rsid w:val="00023C84"/>
    <w:rsid w:val="00046CF5"/>
    <w:rsid w:val="0007253C"/>
    <w:rsid w:val="000A4A90"/>
    <w:rsid w:val="000B430C"/>
    <w:rsid w:val="000D686B"/>
    <w:rsid w:val="000F1615"/>
    <w:rsid w:val="00105404"/>
    <w:rsid w:val="001067CA"/>
    <w:rsid w:val="00130081"/>
    <w:rsid w:val="00132F88"/>
    <w:rsid w:val="0015458B"/>
    <w:rsid w:val="00162748"/>
    <w:rsid w:val="00180704"/>
    <w:rsid w:val="00195C36"/>
    <w:rsid w:val="001A287C"/>
    <w:rsid w:val="00222F45"/>
    <w:rsid w:val="002707C9"/>
    <w:rsid w:val="00271FB8"/>
    <w:rsid w:val="00274E16"/>
    <w:rsid w:val="0028613F"/>
    <w:rsid w:val="00291267"/>
    <w:rsid w:val="002B1517"/>
    <w:rsid w:val="002C7F53"/>
    <w:rsid w:val="002D511E"/>
    <w:rsid w:val="0031019A"/>
    <w:rsid w:val="00317666"/>
    <w:rsid w:val="00322832"/>
    <w:rsid w:val="0032573B"/>
    <w:rsid w:val="00330D70"/>
    <w:rsid w:val="00334B6E"/>
    <w:rsid w:val="003741D4"/>
    <w:rsid w:val="00393BFE"/>
    <w:rsid w:val="00394B16"/>
    <w:rsid w:val="003C4A46"/>
    <w:rsid w:val="003D5872"/>
    <w:rsid w:val="00411AA9"/>
    <w:rsid w:val="00426B5E"/>
    <w:rsid w:val="00432756"/>
    <w:rsid w:val="004351DC"/>
    <w:rsid w:val="00435630"/>
    <w:rsid w:val="004503C2"/>
    <w:rsid w:val="00457861"/>
    <w:rsid w:val="0048365C"/>
    <w:rsid w:val="00492B8A"/>
    <w:rsid w:val="004938CC"/>
    <w:rsid w:val="00495E7B"/>
    <w:rsid w:val="00496C97"/>
    <w:rsid w:val="004A35AA"/>
    <w:rsid w:val="004A4CE3"/>
    <w:rsid w:val="004A4F45"/>
    <w:rsid w:val="004B1EFC"/>
    <w:rsid w:val="004B449F"/>
    <w:rsid w:val="004D29F0"/>
    <w:rsid w:val="004E5B9A"/>
    <w:rsid w:val="005034C9"/>
    <w:rsid w:val="005106D4"/>
    <w:rsid w:val="005206BE"/>
    <w:rsid w:val="00553FB5"/>
    <w:rsid w:val="00565A2D"/>
    <w:rsid w:val="005851CB"/>
    <w:rsid w:val="00590945"/>
    <w:rsid w:val="005941CB"/>
    <w:rsid w:val="0059468A"/>
    <w:rsid w:val="005A32F8"/>
    <w:rsid w:val="005A4883"/>
    <w:rsid w:val="005A65EE"/>
    <w:rsid w:val="005B21A9"/>
    <w:rsid w:val="005C384C"/>
    <w:rsid w:val="005C6FF2"/>
    <w:rsid w:val="005F0E19"/>
    <w:rsid w:val="005F3093"/>
    <w:rsid w:val="0061662B"/>
    <w:rsid w:val="006613A3"/>
    <w:rsid w:val="00671948"/>
    <w:rsid w:val="006904B5"/>
    <w:rsid w:val="006A00ED"/>
    <w:rsid w:val="006B7DFB"/>
    <w:rsid w:val="006C6F34"/>
    <w:rsid w:val="006D40FA"/>
    <w:rsid w:val="006E6C88"/>
    <w:rsid w:val="006F4270"/>
    <w:rsid w:val="006F46BC"/>
    <w:rsid w:val="00736FEC"/>
    <w:rsid w:val="007435B7"/>
    <w:rsid w:val="007638C8"/>
    <w:rsid w:val="00774294"/>
    <w:rsid w:val="00793451"/>
    <w:rsid w:val="007A0C1D"/>
    <w:rsid w:val="007A686A"/>
    <w:rsid w:val="007B73FB"/>
    <w:rsid w:val="007E0760"/>
    <w:rsid w:val="007E64C2"/>
    <w:rsid w:val="007F2CFD"/>
    <w:rsid w:val="007F7386"/>
    <w:rsid w:val="00833A01"/>
    <w:rsid w:val="0085454B"/>
    <w:rsid w:val="00855F64"/>
    <w:rsid w:val="00867EDD"/>
    <w:rsid w:val="00871CCF"/>
    <w:rsid w:val="00881D6D"/>
    <w:rsid w:val="008A237F"/>
    <w:rsid w:val="008B63DF"/>
    <w:rsid w:val="008D6B75"/>
    <w:rsid w:val="008F34AB"/>
    <w:rsid w:val="0094004E"/>
    <w:rsid w:val="00944264"/>
    <w:rsid w:val="0097096F"/>
    <w:rsid w:val="00985C39"/>
    <w:rsid w:val="009B31CA"/>
    <w:rsid w:val="009B6559"/>
    <w:rsid w:val="009D5065"/>
    <w:rsid w:val="009D553B"/>
    <w:rsid w:val="009F0380"/>
    <w:rsid w:val="00A511AF"/>
    <w:rsid w:val="00A51C04"/>
    <w:rsid w:val="00A5574D"/>
    <w:rsid w:val="00A60A15"/>
    <w:rsid w:val="00A755D1"/>
    <w:rsid w:val="00A75D30"/>
    <w:rsid w:val="00A9120E"/>
    <w:rsid w:val="00A91297"/>
    <w:rsid w:val="00AA4DF1"/>
    <w:rsid w:val="00B103D7"/>
    <w:rsid w:val="00B228F6"/>
    <w:rsid w:val="00B23223"/>
    <w:rsid w:val="00B40F6E"/>
    <w:rsid w:val="00B41AA1"/>
    <w:rsid w:val="00B441DD"/>
    <w:rsid w:val="00B50216"/>
    <w:rsid w:val="00B75878"/>
    <w:rsid w:val="00BC4456"/>
    <w:rsid w:val="00BF0C29"/>
    <w:rsid w:val="00BF3768"/>
    <w:rsid w:val="00C01842"/>
    <w:rsid w:val="00C20BF2"/>
    <w:rsid w:val="00C2188C"/>
    <w:rsid w:val="00C25F37"/>
    <w:rsid w:val="00C339A4"/>
    <w:rsid w:val="00C4098F"/>
    <w:rsid w:val="00C94925"/>
    <w:rsid w:val="00CA62EE"/>
    <w:rsid w:val="00CC6861"/>
    <w:rsid w:val="00CD4ADF"/>
    <w:rsid w:val="00D609AD"/>
    <w:rsid w:val="00D8135E"/>
    <w:rsid w:val="00DA32C8"/>
    <w:rsid w:val="00DA37F1"/>
    <w:rsid w:val="00DA6555"/>
    <w:rsid w:val="00DE1FA5"/>
    <w:rsid w:val="00DF0A36"/>
    <w:rsid w:val="00DF2339"/>
    <w:rsid w:val="00DF370A"/>
    <w:rsid w:val="00E40611"/>
    <w:rsid w:val="00E6341B"/>
    <w:rsid w:val="00E96523"/>
    <w:rsid w:val="00EB5BEE"/>
    <w:rsid w:val="00EB6C7F"/>
    <w:rsid w:val="00EC7422"/>
    <w:rsid w:val="00EE1579"/>
    <w:rsid w:val="00EE169E"/>
    <w:rsid w:val="00EF4A38"/>
    <w:rsid w:val="00F04C5A"/>
    <w:rsid w:val="00F1743E"/>
    <w:rsid w:val="00F24EEC"/>
    <w:rsid w:val="00F75E6E"/>
    <w:rsid w:val="00F77864"/>
    <w:rsid w:val="00FA12C9"/>
    <w:rsid w:val="00FC119F"/>
    <w:rsid w:val="00FE0D11"/>
    <w:rsid w:val="00FE2F6A"/>
    <w:rsid w:val="00FE416E"/>
    <w:rsid w:val="00FF11F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831C0"/>
  <w15:chartTrackingRefBased/>
  <w15:docId w15:val="{78214527-91C2-4BB1-A8C4-5079FE24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96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F7386"/>
    <w:pPr>
      <w:keepNext/>
      <w:numPr>
        <w:numId w:val="1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76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F7386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CA62EE"/>
    <w:pPr>
      <w:ind w:leftChars="400" w:left="840"/>
    </w:pPr>
  </w:style>
  <w:style w:type="character" w:styleId="a4">
    <w:name w:val="Hyperlink"/>
    <w:basedOn w:val="a0"/>
    <w:uiPriority w:val="99"/>
    <w:unhideWhenUsed/>
    <w:rsid w:val="000066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665C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52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7096F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te Heading"/>
    <w:basedOn w:val="a"/>
    <w:next w:val="a"/>
    <w:link w:val="a8"/>
    <w:unhideWhenUsed/>
    <w:rsid w:val="0097096F"/>
    <w:pPr>
      <w:jc w:val="center"/>
    </w:pPr>
    <w:rPr>
      <w:rFonts w:ascii="Century" w:eastAsia="ＭＳ 明朝" w:hAnsi="Century" w:cs="Raavi"/>
      <w:kern w:val="0"/>
      <w:sz w:val="24"/>
      <w:szCs w:val="24"/>
      <w:lang w:val="x-none" w:eastAsia="x-none" w:bidi="pa-IN"/>
    </w:rPr>
  </w:style>
  <w:style w:type="character" w:customStyle="1" w:styleId="a8">
    <w:name w:val="記 (文字)"/>
    <w:basedOn w:val="a0"/>
    <w:link w:val="a7"/>
    <w:rsid w:val="0097096F"/>
    <w:rPr>
      <w:rFonts w:ascii="Century" w:eastAsia="ＭＳ 明朝" w:hAnsi="Century" w:cs="Raavi"/>
      <w:kern w:val="0"/>
      <w:sz w:val="24"/>
      <w:szCs w:val="24"/>
      <w:lang w:val="x-none" w:eastAsia="x-none" w:bidi="pa-IN"/>
    </w:rPr>
  </w:style>
  <w:style w:type="paragraph" w:styleId="a9">
    <w:name w:val="header"/>
    <w:basedOn w:val="a"/>
    <w:link w:val="aa"/>
    <w:uiPriority w:val="99"/>
    <w:unhideWhenUsed/>
    <w:rsid w:val="00FE0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0D11"/>
  </w:style>
  <w:style w:type="paragraph" w:styleId="ab">
    <w:name w:val="footer"/>
    <w:basedOn w:val="a"/>
    <w:link w:val="ac"/>
    <w:unhideWhenUsed/>
    <w:rsid w:val="00FE0D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E0D11"/>
  </w:style>
  <w:style w:type="character" w:styleId="ad">
    <w:name w:val="page number"/>
    <w:basedOn w:val="a0"/>
    <w:rsid w:val="00FE0D11"/>
  </w:style>
  <w:style w:type="paragraph" w:styleId="ae">
    <w:name w:val="Closing"/>
    <w:basedOn w:val="a"/>
    <w:link w:val="af"/>
    <w:unhideWhenUsed/>
    <w:rsid w:val="007E0760"/>
    <w:pPr>
      <w:jc w:val="right"/>
    </w:pPr>
    <w:rPr>
      <w:rFonts w:ascii="Century" w:eastAsia="ＭＳ 明朝" w:hAnsi="Century" w:cs="Raavi"/>
      <w:kern w:val="0"/>
      <w:sz w:val="24"/>
      <w:szCs w:val="24"/>
      <w:lang w:val="x-none" w:eastAsia="x-none" w:bidi="pa-IN"/>
    </w:rPr>
  </w:style>
  <w:style w:type="character" w:customStyle="1" w:styleId="af">
    <w:name w:val="結語 (文字)"/>
    <w:basedOn w:val="a0"/>
    <w:link w:val="ae"/>
    <w:rsid w:val="007E0760"/>
    <w:rPr>
      <w:rFonts w:ascii="Century" w:eastAsia="ＭＳ 明朝" w:hAnsi="Century" w:cs="Raavi"/>
      <w:kern w:val="0"/>
      <w:sz w:val="24"/>
      <w:szCs w:val="24"/>
      <w:lang w:val="x-none" w:eastAsia="x-none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85B6-5794-4CD3-91A5-EF63BCDD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アイテック</dc:creator>
  <cp:keywords/>
  <dc:description/>
  <cp:lastModifiedBy>小木曽　永章</cp:lastModifiedBy>
  <cp:revision>51</cp:revision>
  <cp:lastPrinted>2025-10-29T04:31:00Z</cp:lastPrinted>
  <dcterms:created xsi:type="dcterms:W3CDTF">2022-08-05T05:35:00Z</dcterms:created>
  <dcterms:modified xsi:type="dcterms:W3CDTF">2025-10-29T04:31:00Z</dcterms:modified>
</cp:coreProperties>
</file>