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A353" w14:textId="77777777" w:rsidR="00680B23" w:rsidRPr="00646187" w:rsidRDefault="00512A8A" w:rsidP="00C134C9">
      <w:pPr>
        <w:tabs>
          <w:tab w:val="left" w:pos="1418"/>
        </w:tabs>
        <w:spacing w:line="276" w:lineRule="auto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公立大学法人</w:t>
      </w:r>
      <w:r w:rsidR="00680B23" w:rsidRPr="00646187">
        <w:rPr>
          <w:rFonts w:ascii="HG丸ｺﾞｼｯｸM-PRO" w:eastAsia="HG丸ｺﾞｼｯｸM-PRO" w:hAnsi="HG丸ｺﾞｼｯｸM-PRO" w:hint="eastAsia"/>
          <w:b/>
          <w:sz w:val="24"/>
        </w:rPr>
        <w:t>名古屋市立大学</w:t>
      </w:r>
      <w:r>
        <w:rPr>
          <w:rFonts w:ascii="HG丸ｺﾞｼｯｸM-PRO" w:eastAsia="HG丸ｺﾞｼｯｸM-PRO" w:hAnsi="HG丸ｺﾞｼｯｸM-PRO" w:hint="eastAsia"/>
          <w:b/>
          <w:sz w:val="24"/>
        </w:rPr>
        <w:t>大学院</w:t>
      </w:r>
      <w:r w:rsidR="00680B23" w:rsidRPr="00646187">
        <w:rPr>
          <w:rFonts w:ascii="HG丸ｺﾞｼｯｸM-PRO" w:eastAsia="HG丸ｺﾞｼｯｸM-PRO" w:hAnsi="HG丸ｺﾞｼｯｸM-PRO" w:hint="eastAsia"/>
          <w:b/>
          <w:sz w:val="24"/>
        </w:rPr>
        <w:t>医学研究科</w:t>
      </w:r>
      <w:r>
        <w:rPr>
          <w:rFonts w:ascii="HG丸ｺﾞｼｯｸM-PRO" w:eastAsia="HG丸ｺﾞｼｯｸM-PRO" w:hAnsi="HG丸ｺﾞｼｯｸM-PRO" w:hint="eastAsia"/>
          <w:b/>
          <w:sz w:val="24"/>
        </w:rPr>
        <w:t>教員公募</w:t>
      </w:r>
    </w:p>
    <w:p w14:paraId="779171C7" w14:textId="77777777" w:rsidR="00680B23" w:rsidRPr="00B93DC0" w:rsidRDefault="00680B23" w:rsidP="00B93DC0">
      <w:pPr>
        <w:tabs>
          <w:tab w:val="left" w:pos="1418"/>
        </w:tabs>
        <w:spacing w:line="276" w:lineRule="auto"/>
        <w:rPr>
          <w:rFonts w:asciiTheme="majorEastAsia" w:eastAsiaTheme="majorEastAsia" w:hAnsiTheme="majorEastAsia"/>
          <w:sz w:val="24"/>
        </w:rPr>
      </w:pPr>
    </w:p>
    <w:p w14:paraId="21C6DC33" w14:textId="4891EFFC" w:rsidR="00680B23" w:rsidRDefault="00680B23" w:rsidP="00412E7C">
      <w:pPr>
        <w:tabs>
          <w:tab w:val="left" w:pos="1418"/>
        </w:tabs>
        <w:spacing w:line="276" w:lineRule="auto"/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</w:t>
      </w:r>
      <w:r w:rsidR="00512A8A">
        <w:rPr>
          <w:rFonts w:ascii="HG丸ｺﾞｼｯｸM-PRO" w:eastAsia="HG丸ｺﾞｼｯｸM-PRO" w:hAnsi="HG丸ｺﾞｼｯｸM-PRO" w:hint="eastAsia"/>
          <w:sz w:val="24"/>
        </w:rPr>
        <w:t>募集分野</w:t>
      </w:r>
      <w:r w:rsidR="004C5CE8">
        <w:rPr>
          <w:rFonts w:ascii="HG丸ｺﾞｼｯｸM-PRO" w:eastAsia="HG丸ｺﾞｼｯｸM-PRO" w:hAnsi="HG丸ｺﾞｼｯｸM-PRO" w:hint="eastAsia"/>
          <w:sz w:val="24"/>
        </w:rPr>
        <w:t>（</w:t>
      </w:r>
      <w:r w:rsidR="004C5CE8">
        <w:rPr>
          <w:rFonts w:ascii="HG丸ｺﾞｼｯｸM-PRO" w:eastAsia="HG丸ｺﾞｼｯｸM-PRO" w:hAnsi="HG丸ｺﾞｼｯｸM-PRO"/>
          <w:sz w:val="24"/>
        </w:rPr>
        <w:t>募集部門）</w:t>
      </w:r>
      <w:r w:rsidR="00A5300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43414">
        <w:rPr>
          <w:rFonts w:ascii="HG丸ｺﾞｼｯｸM-PRO" w:eastAsia="HG丸ｺﾞｼｯｸM-PRO" w:hAnsi="HG丸ｺﾞｼｯｸM-PRO" w:hint="eastAsia"/>
          <w:sz w:val="24"/>
        </w:rPr>
        <w:t>○○○○</w:t>
      </w:r>
      <w:r w:rsidR="008C7B25">
        <w:rPr>
          <w:rFonts w:ascii="HG丸ｺﾞｼｯｸM-PRO" w:eastAsia="HG丸ｺﾞｼｯｸM-PRO" w:hAnsi="HG丸ｺﾞｼｯｸM-PRO" w:hint="eastAsia"/>
          <w:sz w:val="24"/>
        </w:rPr>
        <w:t>学</w:t>
      </w:r>
      <w:r w:rsidR="001217E3">
        <w:rPr>
          <w:rFonts w:ascii="HG丸ｺﾞｼｯｸM-PRO" w:eastAsia="HG丸ｺﾞｼｯｸM-PRO" w:hAnsi="HG丸ｺﾞｼｯｸM-PRO" w:hint="eastAsia"/>
          <w:sz w:val="24"/>
        </w:rPr>
        <w:t>（</w:t>
      </w:r>
      <w:r w:rsidR="002734A2">
        <w:rPr>
          <w:rFonts w:ascii="HG丸ｺﾞｼｯｸM-PRO" w:eastAsia="HG丸ｺﾞｼｯｸM-PRO" w:hAnsi="HG丸ｺﾞｼｯｸM-PRO" w:hint="eastAsia"/>
          <w:sz w:val="24"/>
        </w:rPr>
        <w:t>○○</w:t>
      </w:r>
      <w:r w:rsidR="001217E3">
        <w:rPr>
          <w:rFonts w:ascii="HG丸ｺﾞｼｯｸM-PRO" w:eastAsia="HG丸ｺﾞｼｯｸM-PRO" w:hAnsi="HG丸ｺﾞｼｯｸM-PRO" w:hint="eastAsia"/>
          <w:sz w:val="24"/>
        </w:rPr>
        <w:t>医療センター）</w:t>
      </w:r>
    </w:p>
    <w:p w14:paraId="64FA6292" w14:textId="76607B78" w:rsidR="00512A8A" w:rsidRPr="00646187" w:rsidRDefault="00512A8A" w:rsidP="00412E7C">
      <w:pPr>
        <w:tabs>
          <w:tab w:val="left" w:pos="1418"/>
        </w:tabs>
        <w:spacing w:line="276" w:lineRule="auto"/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○募集職位</w:t>
      </w:r>
      <w:r w:rsidR="00F55D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134C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CCE45C4" w14:textId="0140DA39" w:rsidR="00C134C9" w:rsidRPr="00646187" w:rsidRDefault="00680B23" w:rsidP="00C134C9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</w:t>
      </w:r>
      <w:r w:rsidR="00A23A41">
        <w:rPr>
          <w:rFonts w:ascii="HG丸ｺﾞｼｯｸM-PRO" w:eastAsia="HG丸ｺﾞｼｯｸM-PRO" w:hAnsi="HG丸ｺﾞｼｯｸM-PRO" w:hint="eastAsia"/>
          <w:sz w:val="24"/>
        </w:rPr>
        <w:t>募集</w:t>
      </w:r>
      <w:r w:rsidRPr="00646187">
        <w:rPr>
          <w:rFonts w:ascii="HG丸ｺﾞｼｯｸM-PRO" w:eastAsia="HG丸ｺﾞｼｯｸM-PRO" w:hAnsi="HG丸ｺﾞｼｯｸM-PRO" w:hint="eastAsia"/>
          <w:sz w:val="24"/>
        </w:rPr>
        <w:t>人員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24341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217E3">
        <w:rPr>
          <w:rFonts w:ascii="HG丸ｺﾞｼｯｸM-PRO" w:eastAsia="HG丸ｺﾞｼｯｸM-PRO" w:hAnsi="HG丸ｺﾞｼｯｸM-PRO" w:hint="eastAsia"/>
          <w:sz w:val="24"/>
        </w:rPr>
        <w:t>名</w:t>
      </w:r>
    </w:p>
    <w:p w14:paraId="6480720C" w14:textId="2868E7D8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○採用予定日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C243C6">
        <w:rPr>
          <w:rFonts w:ascii="HG丸ｺﾞｼｯｸM-PRO" w:eastAsia="HG丸ｺﾞｼｯｸM-PRO" w:hAnsi="HG丸ｺﾞｼｯｸM-PRO" w:hint="eastAsia"/>
          <w:sz w:val="24"/>
        </w:rPr>
        <w:t>令和</w:t>
      </w:r>
      <w:r w:rsidR="00243414">
        <w:rPr>
          <w:rFonts w:ascii="HG丸ｺﾞｼｯｸM-PRO" w:eastAsia="HG丸ｺﾞｼｯｸM-PRO" w:hAnsi="HG丸ｺﾞｼｯｸM-PRO" w:hint="eastAsia"/>
          <w:sz w:val="24"/>
        </w:rPr>
        <w:t>○</w:t>
      </w:r>
      <w:r w:rsidR="00E53000" w:rsidRPr="00646187">
        <w:rPr>
          <w:rFonts w:ascii="HG丸ｺﾞｼｯｸM-PRO" w:eastAsia="HG丸ｺﾞｼｯｸM-PRO" w:hAnsi="HG丸ｺﾞｼｯｸM-PRO" w:hint="eastAsia"/>
          <w:sz w:val="24"/>
        </w:rPr>
        <w:t>年</w:t>
      </w:r>
      <w:r w:rsidR="00243414">
        <w:rPr>
          <w:rFonts w:ascii="HG丸ｺﾞｼｯｸM-PRO" w:eastAsia="HG丸ｺﾞｼｯｸM-PRO" w:hAnsi="HG丸ｺﾞｼｯｸM-PRO" w:hint="eastAsia"/>
          <w:sz w:val="24"/>
        </w:rPr>
        <w:t>○</w:t>
      </w:r>
      <w:r w:rsidR="00E53000" w:rsidRPr="00646187">
        <w:rPr>
          <w:rFonts w:ascii="HG丸ｺﾞｼｯｸM-PRO" w:eastAsia="HG丸ｺﾞｼｯｸM-PRO" w:hAnsi="HG丸ｺﾞｼｯｸM-PRO" w:hint="eastAsia"/>
          <w:sz w:val="24"/>
        </w:rPr>
        <w:t>月</w:t>
      </w:r>
      <w:r w:rsidR="00243414">
        <w:rPr>
          <w:rFonts w:ascii="HG丸ｺﾞｼｯｸM-PRO" w:eastAsia="HG丸ｺﾞｼｯｸM-PRO" w:hAnsi="HG丸ｺﾞｼｯｸM-PRO" w:hint="eastAsia"/>
          <w:sz w:val="24"/>
        </w:rPr>
        <w:t>○</w:t>
      </w:r>
      <w:r w:rsidRPr="00646187">
        <w:rPr>
          <w:rFonts w:ascii="HG丸ｺﾞｼｯｸM-PRO" w:eastAsia="HG丸ｺﾞｼｯｸM-PRO" w:hAnsi="HG丸ｺﾞｼｯｸM-PRO" w:hint="eastAsia"/>
          <w:sz w:val="24"/>
        </w:rPr>
        <w:t>日</w:t>
      </w:r>
      <w:r w:rsidR="003F2FE0">
        <w:rPr>
          <w:rFonts w:ascii="HG丸ｺﾞｼｯｸM-PRO" w:eastAsia="HG丸ｺﾞｼｯｸM-PRO" w:hAnsi="HG丸ｺﾞｼｯｸM-PRO" w:hint="eastAsia"/>
          <w:sz w:val="24"/>
        </w:rPr>
        <w:t>以降の月の初日</w:t>
      </w:r>
    </w:p>
    <w:p w14:paraId="035030F6" w14:textId="352ED159" w:rsidR="008C7B25" w:rsidRPr="008C7B25" w:rsidRDefault="00680B23" w:rsidP="008C7B25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</w:t>
      </w:r>
      <w:r w:rsidR="00F55D20">
        <w:rPr>
          <w:rFonts w:ascii="HG丸ｺﾞｼｯｸM-PRO" w:eastAsia="HG丸ｺﾞｼｯｸM-PRO" w:hAnsi="HG丸ｺﾞｼｯｸM-PRO" w:hint="eastAsia"/>
          <w:sz w:val="24"/>
        </w:rPr>
        <w:t>応募資格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8C7B25" w:rsidRPr="008C7B25">
        <w:rPr>
          <w:rFonts w:ascii="HG丸ｺﾞｼｯｸM-PRO" w:eastAsia="HG丸ｺﾞｼｯｸM-PRO" w:hAnsi="HG丸ｺﾞｼｯｸM-PRO" w:hint="eastAsia"/>
          <w:sz w:val="24"/>
        </w:rPr>
        <w:t>①</w:t>
      </w:r>
    </w:p>
    <w:p w14:paraId="3672FAED" w14:textId="5B9318E4" w:rsidR="008C7B25" w:rsidRPr="008C7B25" w:rsidRDefault="008C7B25" w:rsidP="008C7B25">
      <w:pPr>
        <w:tabs>
          <w:tab w:val="left" w:pos="1418"/>
        </w:tabs>
        <w:spacing w:line="276" w:lineRule="auto"/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 w:rsidRPr="008C7B25">
        <w:rPr>
          <w:rFonts w:ascii="HG丸ｺﾞｼｯｸM-PRO" w:eastAsia="HG丸ｺﾞｼｯｸM-PRO" w:hAnsi="HG丸ｺﾞｼｯｸM-PRO" w:hint="eastAsia"/>
          <w:sz w:val="24"/>
        </w:rPr>
        <w:t>②</w:t>
      </w:r>
    </w:p>
    <w:p w14:paraId="549E2ABE" w14:textId="76B3FAE7" w:rsidR="00243414" w:rsidRPr="00646187" w:rsidRDefault="008C7B25" w:rsidP="00243414">
      <w:pPr>
        <w:tabs>
          <w:tab w:val="left" w:pos="1418"/>
        </w:tabs>
        <w:spacing w:line="276" w:lineRule="auto"/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 w:rsidRPr="008C7B25">
        <w:rPr>
          <w:rFonts w:ascii="HG丸ｺﾞｼｯｸM-PRO" w:eastAsia="HG丸ｺﾞｼｯｸM-PRO" w:hAnsi="HG丸ｺﾞｼｯｸM-PRO" w:hint="eastAsia"/>
          <w:sz w:val="24"/>
        </w:rPr>
        <w:t>③</w:t>
      </w:r>
    </w:p>
    <w:p w14:paraId="263C3474" w14:textId="0200B5C9" w:rsidR="00C134C9" w:rsidRPr="00646187" w:rsidRDefault="00243414" w:rsidP="00243414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④</w:t>
      </w:r>
    </w:p>
    <w:p w14:paraId="3D9BA37E" w14:textId="77777777" w:rsidR="001217E3" w:rsidRDefault="001217E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2E93606E" w14:textId="1852DAAB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 xml:space="preserve">○選考方法 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  <w:t xml:space="preserve">①応募書類 </w:t>
      </w:r>
      <w:r w:rsidR="00F55D20">
        <w:rPr>
          <w:rFonts w:ascii="HG丸ｺﾞｼｯｸM-PRO" w:eastAsia="HG丸ｺﾞｼｯｸM-PRO" w:hAnsi="HG丸ｺﾞｼｯｸM-PRO" w:hint="eastAsia"/>
          <w:sz w:val="24"/>
        </w:rPr>
        <w:t>必要に応じて</w:t>
      </w:r>
      <w:r w:rsidRPr="00646187">
        <w:rPr>
          <w:rFonts w:ascii="HG丸ｺﾞｼｯｸM-PRO" w:eastAsia="HG丸ｺﾞｼｯｸM-PRO" w:hAnsi="HG丸ｺﾞｼｯｸM-PRO" w:hint="eastAsia"/>
          <w:sz w:val="24"/>
        </w:rPr>
        <w:t>②面接</w:t>
      </w:r>
      <w:r w:rsidR="00F55D20">
        <w:rPr>
          <w:rFonts w:ascii="HG丸ｺﾞｼｯｸM-PRO" w:eastAsia="HG丸ｺﾞｼｯｸM-PRO" w:hAnsi="HG丸ｺﾞｼｯｸM-PRO" w:hint="eastAsia"/>
          <w:sz w:val="24"/>
        </w:rPr>
        <w:t>を行い、これら</w:t>
      </w:r>
      <w:r w:rsidRPr="00646187">
        <w:rPr>
          <w:rFonts w:ascii="HG丸ｺﾞｼｯｸM-PRO" w:eastAsia="HG丸ｺﾞｼｯｸM-PRO" w:hAnsi="HG丸ｺﾞｼｯｸM-PRO" w:hint="eastAsia"/>
          <w:sz w:val="24"/>
        </w:rPr>
        <w:t>を総合して決定</w:t>
      </w:r>
    </w:p>
    <w:p w14:paraId="66E72B3C" w14:textId="77777777" w:rsidR="00680B23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（応募者多数の場合は、応募書類による第</w:t>
      </w:r>
      <w:r w:rsidR="00412E7C" w:rsidRPr="00646187">
        <w:rPr>
          <w:rFonts w:ascii="HG丸ｺﾞｼｯｸM-PRO" w:eastAsia="HG丸ｺﾞｼｯｸM-PRO" w:hAnsi="HG丸ｺﾞｼｯｸM-PRO" w:hint="eastAsia"/>
          <w:sz w:val="24"/>
        </w:rPr>
        <w:t>１</w:t>
      </w:r>
      <w:r w:rsidRPr="00646187">
        <w:rPr>
          <w:rFonts w:ascii="HG丸ｺﾞｼｯｸM-PRO" w:eastAsia="HG丸ｺﾞｼｯｸM-PRO" w:hAnsi="HG丸ｺﾞｼｯｸM-PRO" w:hint="eastAsia"/>
          <w:sz w:val="24"/>
        </w:rPr>
        <w:t>次選考を行います。）</w:t>
      </w:r>
    </w:p>
    <w:p w14:paraId="4D727D61" w14:textId="77777777" w:rsidR="00A23A41" w:rsidRDefault="00A23A41" w:rsidP="00A23A41">
      <w:pPr>
        <w:tabs>
          <w:tab w:val="left" w:pos="1418"/>
        </w:tabs>
        <w:spacing w:line="276" w:lineRule="auto"/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面接を実施する場合は、追って通知します。</w:t>
      </w:r>
    </w:p>
    <w:p w14:paraId="3C40D13F" w14:textId="77777777" w:rsidR="00C243C6" w:rsidRPr="00646187" w:rsidRDefault="00C243C6" w:rsidP="00A23A41">
      <w:pPr>
        <w:tabs>
          <w:tab w:val="left" w:pos="1418"/>
        </w:tabs>
        <w:spacing w:line="276" w:lineRule="auto"/>
        <w:ind w:firstLineChars="600" w:firstLine="1440"/>
        <w:rPr>
          <w:rFonts w:ascii="HG丸ｺﾞｼｯｸM-PRO" w:eastAsia="HG丸ｺﾞｼｯｸM-PRO" w:hAnsi="HG丸ｺﾞｼｯｸM-PRO"/>
          <w:sz w:val="24"/>
        </w:rPr>
      </w:pPr>
    </w:p>
    <w:p w14:paraId="1DA84404" w14:textId="77777777" w:rsidR="00680B23" w:rsidRDefault="00680B23" w:rsidP="00F55D20">
      <w:pPr>
        <w:tabs>
          <w:tab w:val="left" w:pos="1418"/>
        </w:tabs>
        <w:spacing w:line="276" w:lineRule="auto"/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 xml:space="preserve">○給与等 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F55D20" w:rsidRPr="00F55D20">
        <w:rPr>
          <w:rFonts w:ascii="HG丸ｺﾞｼｯｸM-PRO" w:eastAsia="HG丸ｺﾞｼｯｸM-PRO" w:hAnsi="HG丸ｺﾞｼｯｸM-PRO" w:hint="eastAsia"/>
          <w:sz w:val="24"/>
        </w:rPr>
        <w:t>公立大学法人名古屋市立大学職員の給与に関する規程</w:t>
      </w:r>
      <w:r w:rsidR="00F55D20">
        <w:rPr>
          <w:rFonts w:ascii="HG丸ｺﾞｼｯｸM-PRO" w:eastAsia="HG丸ｺﾞｼｯｸM-PRO" w:hAnsi="HG丸ｺﾞｼｯｸM-PRO" w:hint="eastAsia"/>
          <w:sz w:val="24"/>
        </w:rPr>
        <w:t>の定めるところによる（初任給調整手当あり）</w:t>
      </w:r>
    </w:p>
    <w:p w14:paraId="5B461708" w14:textId="26121985" w:rsidR="00A23A41" w:rsidRDefault="00A23A41" w:rsidP="00A23A41">
      <w:pPr>
        <w:tabs>
          <w:tab w:val="left" w:pos="1418"/>
        </w:tabs>
        <w:spacing w:line="276" w:lineRule="auto"/>
        <w:ind w:leftChars="600" w:left="1260" w:firstLineChars="65" w:firstLine="1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任期制（</w:t>
      </w:r>
      <w:r w:rsidR="008C7B25">
        <w:rPr>
          <w:rFonts w:ascii="HG丸ｺﾞｼｯｸM-PRO" w:eastAsia="HG丸ｺﾞｼｯｸM-PRO" w:hAnsi="HG丸ｺﾞｼｯｸM-PRO" w:hint="eastAsia"/>
          <w:sz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</w:rPr>
        <w:t>年）</w:t>
      </w:r>
    </w:p>
    <w:p w14:paraId="2AEE75FC" w14:textId="5C339623" w:rsidR="00A23A41" w:rsidRPr="00646187" w:rsidRDefault="00C134C9" w:rsidP="00A23A41">
      <w:pPr>
        <w:tabs>
          <w:tab w:val="left" w:pos="1418"/>
        </w:tabs>
        <w:spacing w:line="276" w:lineRule="auto"/>
        <w:ind w:leftChars="600" w:left="1260" w:firstLineChars="65" w:firstLine="1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変形労働時間制</w:t>
      </w:r>
    </w:p>
    <w:p w14:paraId="1931037D" w14:textId="77777777" w:rsidR="00680B23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社会保険：公立学校共済組合</w:t>
      </w:r>
    </w:p>
    <w:p w14:paraId="085F9C12" w14:textId="77777777" w:rsidR="00C243C6" w:rsidRPr="00646187" w:rsidRDefault="00C243C6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56F300DB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○応募方法 次の書類を、応募・問い合わせ先まで、郵送</w:t>
      </w:r>
      <w:r w:rsidR="00A23A41">
        <w:rPr>
          <w:rFonts w:ascii="HG丸ｺﾞｼｯｸM-PRO" w:eastAsia="HG丸ｺﾞｼｯｸM-PRO" w:hAnsi="HG丸ｺﾞｼｯｸM-PRO" w:hint="eastAsia"/>
          <w:sz w:val="24"/>
        </w:rPr>
        <w:t>または持参</w:t>
      </w:r>
      <w:r w:rsidRPr="00646187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14:paraId="4374B2BE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①履歴書（指定様式）</w:t>
      </w:r>
    </w:p>
    <w:p w14:paraId="0507F740" w14:textId="0C392529" w:rsidR="00C243C6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②</w:t>
      </w:r>
      <w:r w:rsidR="00F55D20">
        <w:rPr>
          <w:rFonts w:ascii="HG丸ｺﾞｼｯｸM-PRO" w:eastAsia="HG丸ｺﾞｼｯｸM-PRO" w:hAnsi="HG丸ｺﾞｼｯｸM-PRO" w:hint="eastAsia"/>
          <w:sz w:val="24"/>
        </w:rPr>
        <w:t>業績目録</w:t>
      </w:r>
      <w:r w:rsidRPr="00646187">
        <w:rPr>
          <w:rFonts w:ascii="HG丸ｺﾞｼｯｸM-PRO" w:eastAsia="HG丸ｺﾞｼｯｸM-PRO" w:hAnsi="HG丸ｺﾞｼｯｸM-PRO" w:hint="eastAsia"/>
          <w:sz w:val="24"/>
        </w:rPr>
        <w:t>（指定様式）</w:t>
      </w:r>
    </w:p>
    <w:p w14:paraId="07534328" w14:textId="77777777" w:rsidR="003D13DC" w:rsidRPr="00646187" w:rsidRDefault="003D13DC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1DA4F88A" w14:textId="3AEF0AAC" w:rsidR="00680B23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 xml:space="preserve">○応募締切 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C243C6">
        <w:rPr>
          <w:rFonts w:ascii="HG丸ｺﾞｼｯｸM-PRO" w:eastAsia="HG丸ｺﾞｼｯｸM-PRO" w:hAnsi="HG丸ｺﾞｼｯｸM-PRO" w:hint="eastAsia"/>
          <w:sz w:val="24"/>
        </w:rPr>
        <w:t>令和</w:t>
      </w:r>
      <w:r w:rsidR="00243414">
        <w:rPr>
          <w:rFonts w:ascii="HG丸ｺﾞｼｯｸM-PRO" w:eastAsia="HG丸ｺﾞｼｯｸM-PRO" w:hAnsi="HG丸ｺﾞｼｯｸM-PRO" w:hint="eastAsia"/>
          <w:sz w:val="24"/>
        </w:rPr>
        <w:t>○</w:t>
      </w:r>
      <w:r w:rsidRPr="00646187">
        <w:rPr>
          <w:rFonts w:ascii="HG丸ｺﾞｼｯｸM-PRO" w:eastAsia="HG丸ｺﾞｼｯｸM-PRO" w:hAnsi="HG丸ｺﾞｼｯｸM-PRO" w:hint="eastAsia"/>
          <w:sz w:val="24"/>
        </w:rPr>
        <w:t>年</w:t>
      </w:r>
      <w:r w:rsidR="00243414">
        <w:rPr>
          <w:rFonts w:ascii="HG丸ｺﾞｼｯｸM-PRO" w:eastAsia="HG丸ｺﾞｼｯｸM-PRO" w:hAnsi="HG丸ｺﾞｼｯｸM-PRO" w:hint="eastAsia"/>
          <w:sz w:val="24"/>
        </w:rPr>
        <w:t>○</w:t>
      </w:r>
      <w:r w:rsidRPr="00646187">
        <w:rPr>
          <w:rFonts w:ascii="HG丸ｺﾞｼｯｸM-PRO" w:eastAsia="HG丸ｺﾞｼｯｸM-PRO" w:hAnsi="HG丸ｺﾞｼｯｸM-PRO" w:hint="eastAsia"/>
          <w:sz w:val="24"/>
        </w:rPr>
        <w:t>月</w:t>
      </w:r>
      <w:r w:rsidR="00243414">
        <w:rPr>
          <w:rFonts w:ascii="HG丸ｺﾞｼｯｸM-PRO" w:eastAsia="HG丸ｺﾞｼｯｸM-PRO" w:hAnsi="HG丸ｺﾞｼｯｸM-PRO" w:hint="eastAsia"/>
          <w:sz w:val="24"/>
        </w:rPr>
        <w:t>○</w:t>
      </w:r>
      <w:r w:rsidRPr="00646187">
        <w:rPr>
          <w:rFonts w:ascii="HG丸ｺﾞｼｯｸM-PRO" w:eastAsia="HG丸ｺﾞｼｯｸM-PRO" w:hAnsi="HG丸ｺﾞｼｯｸM-PRO" w:hint="eastAsia"/>
          <w:sz w:val="24"/>
        </w:rPr>
        <w:t>日（</w:t>
      </w:r>
      <w:r w:rsidR="0024341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46187">
        <w:rPr>
          <w:rFonts w:ascii="HG丸ｺﾞｼｯｸM-PRO" w:eastAsia="HG丸ｺﾞｼｯｸM-PRO" w:hAnsi="HG丸ｺﾞｼｯｸM-PRO" w:hint="eastAsia"/>
          <w:sz w:val="24"/>
        </w:rPr>
        <w:t>）</w:t>
      </w:r>
      <w:r w:rsidR="00F55D20">
        <w:rPr>
          <w:rFonts w:ascii="HG丸ｺﾞｼｯｸM-PRO" w:eastAsia="HG丸ｺﾞｼｯｸM-PRO" w:hAnsi="HG丸ｺﾞｼｯｸM-PRO" w:hint="eastAsia"/>
          <w:sz w:val="24"/>
        </w:rPr>
        <w:t>必着</w:t>
      </w:r>
    </w:p>
    <w:p w14:paraId="5CDF9901" w14:textId="77777777" w:rsidR="00C243C6" w:rsidRPr="00646187" w:rsidRDefault="00C243C6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08FD9129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○応募・問い合わせ先</w:t>
      </w:r>
    </w:p>
    <w:p w14:paraId="02B6848D" w14:textId="2B16B498" w:rsidR="00680B23" w:rsidRPr="00401898" w:rsidRDefault="00680B23" w:rsidP="00401898">
      <w:pPr>
        <w:tabs>
          <w:tab w:val="left" w:pos="945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Pr="00401898">
        <w:rPr>
          <w:rFonts w:ascii="HG丸ｺﾞｼｯｸM-PRO" w:eastAsia="HG丸ｺﾞｼｯｸM-PRO" w:hAnsi="HG丸ｺﾞｼｯｸM-PRO" w:hint="eastAsia"/>
          <w:sz w:val="24"/>
        </w:rPr>
        <w:t>〒</w:t>
      </w:r>
      <w:r w:rsidR="00EF2D7C" w:rsidRPr="00401898">
        <w:rPr>
          <w:rFonts w:ascii="HG丸ｺﾞｼｯｸM-PRO" w:eastAsia="HG丸ｺﾞｼｯｸM-PRO" w:hAnsi="HG丸ｺﾞｼｯｸM-PRO"/>
          <w:sz w:val="24"/>
        </w:rPr>
        <w:t>462-8508</w:t>
      </w:r>
    </w:p>
    <w:p w14:paraId="2F07C09C" w14:textId="6FEE41FF" w:rsidR="00680B23" w:rsidRPr="00401898" w:rsidRDefault="00680B23" w:rsidP="00401898">
      <w:pPr>
        <w:tabs>
          <w:tab w:val="left" w:pos="945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401898">
        <w:rPr>
          <w:rFonts w:ascii="HG丸ｺﾞｼｯｸM-PRO" w:eastAsia="HG丸ｺﾞｼｯｸM-PRO" w:hAnsi="HG丸ｺﾞｼｯｸM-PRO" w:hint="eastAsia"/>
          <w:sz w:val="24"/>
        </w:rPr>
        <w:tab/>
      </w:r>
      <w:r w:rsidR="00EF2D7C" w:rsidRPr="00401898">
        <w:rPr>
          <w:rFonts w:ascii="HG丸ｺﾞｼｯｸM-PRO" w:eastAsia="HG丸ｺﾞｼｯｸM-PRO" w:hAnsi="HG丸ｺﾞｼｯｸM-PRO" w:hint="eastAsia"/>
          <w:sz w:val="24"/>
        </w:rPr>
        <w:t>名古屋市北区平手町1丁目1番地の1</w:t>
      </w:r>
    </w:p>
    <w:p w14:paraId="5774DAAB" w14:textId="7BEB4E69" w:rsidR="00680B23" w:rsidRPr="00401898" w:rsidRDefault="00680B23" w:rsidP="00401898">
      <w:pPr>
        <w:tabs>
          <w:tab w:val="left" w:pos="945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401898">
        <w:rPr>
          <w:rFonts w:ascii="HG丸ｺﾞｼｯｸM-PRO" w:eastAsia="HG丸ｺﾞｼｯｸM-PRO" w:hAnsi="HG丸ｺﾞｼｯｸM-PRO" w:hint="eastAsia"/>
          <w:sz w:val="24"/>
        </w:rPr>
        <w:tab/>
        <w:t>名古屋市立</w:t>
      </w:r>
      <w:r w:rsidR="00EF2D7C" w:rsidRPr="00401898">
        <w:rPr>
          <w:rFonts w:ascii="HG丸ｺﾞｼｯｸM-PRO" w:eastAsia="HG丸ｺﾞｼｯｸM-PRO" w:hAnsi="HG丸ｺﾞｼｯｸM-PRO" w:hint="eastAsia"/>
          <w:sz w:val="24"/>
        </w:rPr>
        <w:t>大学医学部附属</w:t>
      </w:r>
      <w:r w:rsidR="002734A2">
        <w:rPr>
          <w:rFonts w:ascii="HG丸ｺﾞｼｯｸM-PRO" w:eastAsia="HG丸ｺﾞｼｯｸM-PRO" w:hAnsi="HG丸ｺﾞｼｯｸM-PRO" w:hint="eastAsia"/>
          <w:sz w:val="24"/>
        </w:rPr>
        <w:t>○○</w:t>
      </w:r>
      <w:r w:rsidR="00EF2D7C" w:rsidRPr="00401898">
        <w:rPr>
          <w:rFonts w:ascii="HG丸ｺﾞｼｯｸM-PRO" w:eastAsia="HG丸ｺﾞｼｯｸM-PRO" w:hAnsi="HG丸ｺﾞｼｯｸM-PRO" w:hint="eastAsia"/>
          <w:sz w:val="24"/>
        </w:rPr>
        <w:t>医療センター管理課</w:t>
      </w:r>
      <w:r w:rsidRPr="00401898">
        <w:rPr>
          <w:rFonts w:ascii="HG丸ｺﾞｼｯｸM-PRO" w:eastAsia="HG丸ｺﾞｼｯｸM-PRO" w:hAnsi="HG丸ｺﾞｼｯｸM-PRO" w:hint="eastAsia"/>
          <w:sz w:val="24"/>
        </w:rPr>
        <w:t xml:space="preserve"> 担当：</w:t>
      </w:r>
      <w:r w:rsidR="002734A2">
        <w:rPr>
          <w:rFonts w:ascii="HG丸ｺﾞｼｯｸM-PRO" w:eastAsia="HG丸ｺﾞｼｯｸM-PRO" w:hAnsi="HG丸ｺﾞｼｯｸM-PRO" w:hint="eastAsia"/>
          <w:sz w:val="24"/>
        </w:rPr>
        <w:t>○○</w:t>
      </w:r>
    </w:p>
    <w:p w14:paraId="38F5B33B" w14:textId="6CF00104" w:rsidR="002B6B52" w:rsidRPr="00401898" w:rsidRDefault="00680B23" w:rsidP="00401898">
      <w:pPr>
        <w:tabs>
          <w:tab w:val="left" w:pos="945"/>
        </w:tabs>
        <w:spacing w:line="276" w:lineRule="auto"/>
        <w:ind w:rightChars="-84" w:right="-176"/>
        <w:rPr>
          <w:rFonts w:eastAsiaTheme="majorEastAsia"/>
          <w:szCs w:val="21"/>
        </w:rPr>
      </w:pPr>
      <w:r w:rsidRPr="00401898">
        <w:rPr>
          <w:rFonts w:asciiTheme="majorEastAsia" w:eastAsiaTheme="majorEastAsia" w:hAnsiTheme="majorEastAsia" w:hint="eastAsia"/>
          <w:sz w:val="24"/>
        </w:rPr>
        <w:tab/>
      </w:r>
      <w:r w:rsidRPr="00401898">
        <w:rPr>
          <w:rFonts w:eastAsiaTheme="majorEastAsia"/>
          <w:szCs w:val="21"/>
        </w:rPr>
        <w:t xml:space="preserve">TEL: </w:t>
      </w:r>
      <w:r w:rsidR="00EF2D7C" w:rsidRPr="00401898">
        <w:rPr>
          <w:rFonts w:eastAsiaTheme="majorEastAsia" w:hint="eastAsia"/>
          <w:szCs w:val="21"/>
        </w:rPr>
        <w:t>052</w:t>
      </w:r>
      <w:r w:rsidR="00401898" w:rsidRPr="00401898">
        <w:rPr>
          <w:rFonts w:eastAsiaTheme="majorEastAsia"/>
          <w:szCs w:val="21"/>
        </w:rPr>
        <w:t>(</w:t>
      </w:r>
      <w:r w:rsidR="00EF2D7C" w:rsidRPr="00401898">
        <w:rPr>
          <w:rFonts w:eastAsiaTheme="majorEastAsia" w:hint="eastAsia"/>
          <w:szCs w:val="21"/>
        </w:rPr>
        <w:t>991</w:t>
      </w:r>
      <w:r w:rsidR="00401898" w:rsidRPr="00401898">
        <w:rPr>
          <w:rFonts w:eastAsiaTheme="majorEastAsia"/>
          <w:szCs w:val="21"/>
        </w:rPr>
        <w:t>)</w:t>
      </w:r>
      <w:r w:rsidR="00EF2D7C" w:rsidRPr="00401898">
        <w:rPr>
          <w:rFonts w:eastAsiaTheme="majorEastAsia" w:hint="eastAsia"/>
          <w:szCs w:val="21"/>
        </w:rPr>
        <w:t>8121</w:t>
      </w:r>
      <w:r w:rsidRPr="00401898">
        <w:rPr>
          <w:rFonts w:eastAsiaTheme="majorEastAsia"/>
          <w:szCs w:val="21"/>
        </w:rPr>
        <w:t xml:space="preserve"> FAX: </w:t>
      </w:r>
      <w:r w:rsidR="00401898" w:rsidRPr="00401898">
        <w:rPr>
          <w:rFonts w:eastAsiaTheme="majorEastAsia"/>
          <w:szCs w:val="21"/>
        </w:rPr>
        <w:t>052(916)2038</w:t>
      </w:r>
      <w:r w:rsidRPr="00401898">
        <w:rPr>
          <w:rFonts w:eastAsiaTheme="majorEastAsia"/>
          <w:szCs w:val="21"/>
        </w:rPr>
        <w:t xml:space="preserve"> E-mail: </w:t>
      </w:r>
    </w:p>
    <w:sectPr w:rsidR="002B6B52" w:rsidRPr="00401898" w:rsidSect="00680B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29AC" w14:textId="77777777" w:rsidR="00AA37D3" w:rsidRDefault="00AA37D3" w:rsidP="00B93DC0">
      <w:r>
        <w:separator/>
      </w:r>
    </w:p>
  </w:endnote>
  <w:endnote w:type="continuationSeparator" w:id="0">
    <w:p w14:paraId="2818B821" w14:textId="77777777" w:rsidR="00AA37D3" w:rsidRDefault="00AA37D3" w:rsidP="00B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A17F" w14:textId="77777777" w:rsidR="00AA37D3" w:rsidRDefault="00AA37D3" w:rsidP="00B93DC0">
      <w:r>
        <w:separator/>
      </w:r>
    </w:p>
  </w:footnote>
  <w:footnote w:type="continuationSeparator" w:id="0">
    <w:p w14:paraId="64FE2B12" w14:textId="77777777" w:rsidR="00AA37D3" w:rsidRDefault="00AA37D3" w:rsidP="00B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3"/>
    <w:rsid w:val="000C2A0B"/>
    <w:rsid w:val="001217E3"/>
    <w:rsid w:val="00243414"/>
    <w:rsid w:val="002734A2"/>
    <w:rsid w:val="002B6B52"/>
    <w:rsid w:val="0030686A"/>
    <w:rsid w:val="0035710F"/>
    <w:rsid w:val="00364018"/>
    <w:rsid w:val="003D13DC"/>
    <w:rsid w:val="003F2FE0"/>
    <w:rsid w:val="00401898"/>
    <w:rsid w:val="00412E7C"/>
    <w:rsid w:val="00466138"/>
    <w:rsid w:val="004C5CE8"/>
    <w:rsid w:val="00512A8A"/>
    <w:rsid w:val="00543FDF"/>
    <w:rsid w:val="00646187"/>
    <w:rsid w:val="00662EC9"/>
    <w:rsid w:val="00673957"/>
    <w:rsid w:val="00677FDE"/>
    <w:rsid w:val="00680B23"/>
    <w:rsid w:val="00687CC2"/>
    <w:rsid w:val="00701DCB"/>
    <w:rsid w:val="00730201"/>
    <w:rsid w:val="00856214"/>
    <w:rsid w:val="008758EE"/>
    <w:rsid w:val="008C7B25"/>
    <w:rsid w:val="00960F07"/>
    <w:rsid w:val="009A056D"/>
    <w:rsid w:val="009C4DF2"/>
    <w:rsid w:val="009D1010"/>
    <w:rsid w:val="009F3073"/>
    <w:rsid w:val="00A23A41"/>
    <w:rsid w:val="00A53008"/>
    <w:rsid w:val="00AA37D3"/>
    <w:rsid w:val="00B743C3"/>
    <w:rsid w:val="00B862CE"/>
    <w:rsid w:val="00B93DC0"/>
    <w:rsid w:val="00BE712D"/>
    <w:rsid w:val="00C134C9"/>
    <w:rsid w:val="00C243C6"/>
    <w:rsid w:val="00DB3357"/>
    <w:rsid w:val="00DE485C"/>
    <w:rsid w:val="00E10684"/>
    <w:rsid w:val="00E340C4"/>
    <w:rsid w:val="00E53000"/>
    <w:rsid w:val="00EF2D7C"/>
    <w:rsid w:val="00F55D20"/>
    <w:rsid w:val="00F8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009FAE"/>
  <w15:docId w15:val="{332B5024-2BD4-49E6-A171-C6C75E5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DC0"/>
  </w:style>
  <w:style w:type="paragraph" w:styleId="a5">
    <w:name w:val="footer"/>
    <w:basedOn w:val="a"/>
    <w:link w:val="a6"/>
    <w:uiPriority w:val="99"/>
    <w:unhideWhenUsed/>
    <w:rsid w:val="00B93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DC0"/>
  </w:style>
  <w:style w:type="paragraph" w:styleId="a7">
    <w:name w:val="Balloon Text"/>
    <w:basedOn w:val="a"/>
    <w:link w:val="a8"/>
    <w:uiPriority w:val="99"/>
    <w:semiHidden/>
    <w:unhideWhenUsed/>
    <w:rsid w:val="009F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Shuko Murakami</dc:creator>
  <cp:lastModifiedBy>x1283166</cp:lastModifiedBy>
  <cp:revision>11</cp:revision>
  <cp:lastPrinted>2020-12-03T06:18:00Z</cp:lastPrinted>
  <dcterms:created xsi:type="dcterms:W3CDTF">2021-02-10T00:58:00Z</dcterms:created>
  <dcterms:modified xsi:type="dcterms:W3CDTF">2021-08-17T04:48:00Z</dcterms:modified>
</cp:coreProperties>
</file>